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2E" w:rsidRDefault="00E62F2E">
      <w:pPr>
        <w:rPr>
          <w:lang w:val="tr-TR"/>
        </w:rPr>
      </w:pPr>
      <w:r>
        <w:rPr>
          <w:lang w:val="tr-TR"/>
        </w:rPr>
        <w:t>Sayı</w:t>
      </w:r>
      <w:r>
        <w:rPr>
          <w:lang w:val="tr-TR"/>
        </w:rPr>
        <w:tab/>
        <w:t xml:space="preserve">: </w:t>
      </w:r>
    </w:p>
    <w:p w:rsidR="00E62F2E" w:rsidRDefault="00E62F2E">
      <w:pPr>
        <w:rPr>
          <w:lang w:val="tr-TR"/>
        </w:rPr>
      </w:pPr>
      <w:r>
        <w:rPr>
          <w:lang w:val="tr-TR"/>
        </w:rPr>
        <w:t>Konu</w:t>
      </w:r>
      <w:r>
        <w:rPr>
          <w:lang w:val="tr-TR"/>
        </w:rPr>
        <w:tab/>
        <w:t xml:space="preserve">: </w:t>
      </w:r>
      <w:bookmarkStart w:id="0" w:name="_GoBack"/>
      <w:r w:rsidRPr="00431209">
        <w:rPr>
          <w:lang w:val="tr-TR"/>
        </w:rPr>
        <w:t>Erondu CHIBUEZE</w:t>
      </w:r>
      <w:r>
        <w:rPr>
          <w:lang w:val="tr-TR"/>
        </w:rPr>
        <w:t xml:space="preserve"> (Pasaport No: A09958355)</w:t>
      </w:r>
    </w:p>
    <w:bookmarkEnd w:id="0"/>
    <w:p w:rsidR="00E62F2E" w:rsidRDefault="00E62F2E">
      <w:pPr>
        <w:rPr>
          <w:lang w:val="tr-TR"/>
        </w:rPr>
      </w:pPr>
    </w:p>
    <w:p w:rsidR="00C670BF" w:rsidRPr="00431209" w:rsidRDefault="003F3BBB">
      <w:pPr>
        <w:rPr>
          <w:lang w:val="tr-TR"/>
        </w:rPr>
      </w:pPr>
      <w:r>
        <w:rPr>
          <w:lang w:val="tr-TR"/>
        </w:rPr>
        <w:t>İLGİLİ MAKAMA</w:t>
      </w:r>
    </w:p>
    <w:p w:rsidR="00431209" w:rsidRPr="00431209" w:rsidRDefault="00431209" w:rsidP="003F3BBB">
      <w:pPr>
        <w:jc w:val="both"/>
        <w:rPr>
          <w:lang w:val="tr-TR"/>
        </w:rPr>
      </w:pPr>
      <w:r w:rsidRPr="00431209">
        <w:rPr>
          <w:lang w:val="tr-TR"/>
        </w:rPr>
        <w:t xml:space="preserve">İzmir Kâtip Çelebi Üniversitesi, 21.07.2010 tarih ve 27648 sayılı Resmi Gazete'de yayımlanan 6005 </w:t>
      </w:r>
      <w:r>
        <w:rPr>
          <w:lang w:val="tr-TR"/>
        </w:rPr>
        <w:t>s</w:t>
      </w:r>
      <w:r w:rsidRPr="00431209">
        <w:rPr>
          <w:lang w:val="tr-TR"/>
        </w:rPr>
        <w:t xml:space="preserve">ayılı “Yüksek Öğretim Kurumları Teşkilatı Kanunu ile Bazı Kanun ve Kanun Hükmünde Kararnamelerde Değişiklik Yapılmasına Dair Kanun” ile 10 fakülte, 3 enstitü ve 1 yüksekokul olarak kurulmuş, bilimsel özerkliğe ve kamu tüzel kişiliğine haiz, özel bütçeli bir kuruluştur. </w:t>
      </w:r>
    </w:p>
    <w:p w:rsidR="003F3BBB" w:rsidRDefault="00431209" w:rsidP="003F3BBB">
      <w:pPr>
        <w:jc w:val="both"/>
        <w:rPr>
          <w:lang w:val="tr-TR"/>
        </w:rPr>
      </w:pPr>
      <w:r w:rsidRPr="00431209">
        <w:rPr>
          <w:lang w:val="tr-TR"/>
        </w:rPr>
        <w:t>Erondu CHIBUEZE</w:t>
      </w:r>
      <w:r w:rsidR="003F3BBB">
        <w:rPr>
          <w:lang w:val="tr-TR"/>
        </w:rPr>
        <w:t xml:space="preserve"> (Pasaport No: </w:t>
      </w:r>
      <w:r w:rsidR="00E62F2E">
        <w:rPr>
          <w:lang w:val="tr-TR"/>
        </w:rPr>
        <w:t>A09958355)</w:t>
      </w:r>
      <w:r w:rsidRPr="00431209">
        <w:rPr>
          <w:lang w:val="tr-TR"/>
        </w:rPr>
        <w:t xml:space="preserve"> 2021-2022 Eğitim-Öğretim Yılı Güz Döneminde Üniversitemiz Fen</w:t>
      </w:r>
      <w:r w:rsidR="003F3BBB">
        <w:rPr>
          <w:lang w:val="tr-TR"/>
        </w:rPr>
        <w:t xml:space="preserve"> </w:t>
      </w:r>
      <w:r w:rsidRPr="00431209">
        <w:rPr>
          <w:lang w:val="tr-TR"/>
        </w:rPr>
        <w:t>Bilimleri Enstitüsü Enerji Mühendisliği Anabilim Dalı Tezli Yüksek Lisans (İngilizce) programına</w:t>
      </w:r>
      <w:r w:rsidR="003F3BBB">
        <w:rPr>
          <w:lang w:val="tr-TR"/>
        </w:rPr>
        <w:t xml:space="preserve"> başvuru yapmış, kabul edilmiş ve</w:t>
      </w:r>
      <w:r w:rsidRPr="00431209">
        <w:rPr>
          <w:lang w:val="tr-TR"/>
        </w:rPr>
        <w:t xml:space="preserve"> kaydını tamamlamış</w:t>
      </w:r>
      <w:r w:rsidR="003F3BBB">
        <w:rPr>
          <w:lang w:val="tr-TR"/>
        </w:rPr>
        <w:t>tır. Bu programın normal süresi 4 dönem (2 yıl), azami süresi 6 dönem (3 yıl) olarak T</w:t>
      </w:r>
      <w:r w:rsidR="00E62F2E">
        <w:rPr>
          <w:lang w:val="tr-TR"/>
        </w:rPr>
        <w:t>.</w:t>
      </w:r>
      <w:r w:rsidR="003F3BBB">
        <w:rPr>
          <w:lang w:val="tr-TR"/>
        </w:rPr>
        <w:t>C</w:t>
      </w:r>
      <w:r w:rsidR="00E62F2E">
        <w:rPr>
          <w:lang w:val="tr-TR"/>
        </w:rPr>
        <w:t>.</w:t>
      </w:r>
      <w:r w:rsidR="003F3BBB">
        <w:rPr>
          <w:lang w:val="tr-TR"/>
        </w:rPr>
        <w:t xml:space="preserve"> Yükseköğretim Kurulu tarafından belirlenmiştir.</w:t>
      </w:r>
    </w:p>
    <w:p w:rsidR="00431209" w:rsidRPr="00431209" w:rsidRDefault="003F3BBB" w:rsidP="003F3BBB">
      <w:pPr>
        <w:jc w:val="both"/>
        <w:rPr>
          <w:lang w:val="tr-TR"/>
        </w:rPr>
      </w:pPr>
      <w:r>
        <w:rPr>
          <w:lang w:val="tr-TR"/>
        </w:rPr>
        <w:t xml:space="preserve">Programın uluslararası öğrenciler için </w:t>
      </w:r>
      <w:r w:rsidR="00431209" w:rsidRPr="00431209">
        <w:rPr>
          <w:lang w:val="tr-TR"/>
        </w:rPr>
        <w:t xml:space="preserve">dönemlik </w:t>
      </w:r>
      <w:r>
        <w:rPr>
          <w:lang w:val="tr-TR"/>
        </w:rPr>
        <w:t xml:space="preserve">harcı </w:t>
      </w:r>
      <w:r w:rsidR="00431209" w:rsidRPr="00431209">
        <w:rPr>
          <w:lang w:val="tr-TR"/>
        </w:rPr>
        <w:t>1400 TL ol</w:t>
      </w:r>
      <w:r>
        <w:rPr>
          <w:lang w:val="tr-TR"/>
        </w:rPr>
        <w:t xml:space="preserve">up, bu harcın her dönem başında kurumumuzun T.C. Ziraat Bankası’ndaki hesabına yatırılması gereklidir. </w:t>
      </w:r>
      <w:r w:rsidRPr="00431209">
        <w:rPr>
          <w:lang w:val="tr-TR"/>
        </w:rPr>
        <w:t>Erondu CHIBUEZE 2021-2022 E</w:t>
      </w:r>
      <w:r>
        <w:rPr>
          <w:lang w:val="tr-TR"/>
        </w:rPr>
        <w:t>ğitim-Öğretim Yılı Güz Dönemine ait harcını yatırmıştır.</w:t>
      </w:r>
    </w:p>
    <w:p w:rsidR="003F3BBB" w:rsidRDefault="003F3BBB" w:rsidP="003F3BBB">
      <w:pPr>
        <w:jc w:val="both"/>
        <w:rPr>
          <w:lang w:val="tr-TR"/>
        </w:rPr>
      </w:pPr>
      <w:r>
        <w:rPr>
          <w:lang w:val="tr-TR"/>
        </w:rPr>
        <w:t xml:space="preserve">Üniversitemizde </w:t>
      </w:r>
      <w:r w:rsidR="00431209" w:rsidRPr="00431209">
        <w:rPr>
          <w:lang w:val="tr-TR"/>
        </w:rPr>
        <w:t xml:space="preserve">eğitim 20 Eylül 2021 tarihinde yüz yüze olarak başlamış olup </w:t>
      </w:r>
      <w:r>
        <w:rPr>
          <w:lang w:val="tr-TR"/>
        </w:rPr>
        <w:t xml:space="preserve">öğrencimizin </w:t>
      </w:r>
      <w:r w:rsidR="00431209" w:rsidRPr="00431209">
        <w:rPr>
          <w:lang w:val="tr-TR"/>
        </w:rPr>
        <w:t>en kısa sürede</w:t>
      </w:r>
      <w:r>
        <w:rPr>
          <w:lang w:val="tr-TR"/>
        </w:rPr>
        <w:t xml:space="preserve"> </w:t>
      </w:r>
      <w:r w:rsidR="00431209" w:rsidRPr="00431209">
        <w:rPr>
          <w:lang w:val="tr-TR"/>
        </w:rPr>
        <w:t xml:space="preserve">kampüse gelerek derslerine katılması gerekmektedir. </w:t>
      </w:r>
    </w:p>
    <w:p w:rsidR="00431209" w:rsidRPr="00431209" w:rsidRDefault="00431209" w:rsidP="003F3BBB">
      <w:pPr>
        <w:jc w:val="both"/>
        <w:rPr>
          <w:lang w:val="tr-TR"/>
        </w:rPr>
      </w:pPr>
      <w:r w:rsidRPr="00431209">
        <w:rPr>
          <w:lang w:val="tr-TR"/>
        </w:rPr>
        <w:t>Bu belge ilgilinin isteği üzerine</w:t>
      </w:r>
      <w:r w:rsidR="003F3BBB">
        <w:rPr>
          <w:lang w:val="tr-TR"/>
        </w:rPr>
        <w:t xml:space="preserve"> </w:t>
      </w:r>
      <w:r w:rsidRPr="00431209">
        <w:rPr>
          <w:lang w:val="tr-TR"/>
        </w:rPr>
        <w:t>verilmiştir.</w:t>
      </w:r>
    </w:p>
    <w:p w:rsidR="00431209" w:rsidRPr="00431209" w:rsidRDefault="00431209" w:rsidP="003F3BBB">
      <w:pPr>
        <w:jc w:val="both"/>
        <w:rPr>
          <w:lang w:val="tr-TR"/>
        </w:rPr>
      </w:pPr>
      <w:r w:rsidRPr="00431209">
        <w:rPr>
          <w:lang w:val="tr-TR"/>
        </w:rPr>
        <w:t>Bilgilerinize arz/rica ederim.</w:t>
      </w:r>
    </w:p>
    <w:sectPr w:rsidR="00431209" w:rsidRPr="004312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9"/>
    <w:rsid w:val="003F3BBB"/>
    <w:rsid w:val="00431209"/>
    <w:rsid w:val="00C670BF"/>
    <w:rsid w:val="00E62F2E"/>
    <w:rsid w:val="00E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DE93-65EB-4B8A-947A-95AA466F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dcterms:created xsi:type="dcterms:W3CDTF">2021-09-28T07:04:00Z</dcterms:created>
  <dcterms:modified xsi:type="dcterms:W3CDTF">2021-09-28T07:04:00Z</dcterms:modified>
</cp:coreProperties>
</file>